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75E0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زهرا(س)-شهادت 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سعید پاشا زاده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  <w:lang w:bidi="ar-SA"/>
        </w:rPr>
        <w:t>مانند شمع قصه ات از سر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کوتاه مثل سوره ی کوثر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سیلی وزید در وسط کوچه باد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تا هیجده ورق زد و دفتر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از سوختن نه، در اثر ضربه، شمع من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در پشت چارچوب همین در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گفتم یکی نبود و چهل مرد آمدند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قصه نگفته قصه ی مادر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بابا کشید پارچه را روی مادرم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آهی کشید و گفت که دیگر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پلکی زد و رسید سرِ ظهرِ واقعه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این بار قصه واقعا از سر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زینب به فکر روز دهم بود بیشتر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وقتی وداع مادر و دختر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وقتی که "یا بنی" به گوش حرم رسید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آرام گفت کار برادر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تازه شروع شد غم زینب به کربلا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</w:rPr>
        <w:t> </w:t>
      </w:r>
      <w:r w:rsidRPr="002975E0">
        <w:rPr>
          <w:rFonts w:ascii="Tahoma" w:eastAsia="Times New Roman" w:hAnsi="Tahoma" w:cs="Tahoma" w:hint="cs"/>
          <w:sz w:val="20"/>
          <w:szCs w:val="20"/>
          <w:rtl/>
          <w:lang w:bidi="ar-SA"/>
        </w:rPr>
        <w:t>آن لحظه که بریدن حنجر تمام شد</w:t>
      </w:r>
    </w:p>
    <w:p w:rsidR="002975E0" w:rsidRPr="002975E0" w:rsidRDefault="002975E0" w:rsidP="002975E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75E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2975E0" w:rsidRDefault="002975E0" w:rsidP="002975E0"/>
    <w:p w:rsidR="00FC63C8" w:rsidRPr="002975E0" w:rsidRDefault="00FC63C8" w:rsidP="002975E0"/>
    <w:sectPr w:rsidR="00FC63C8" w:rsidRPr="002975E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975E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975E0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514</Characters>
  <Application>Microsoft Office Word</Application>
  <DocSecurity>0</DocSecurity>
  <Lines>4</Lines>
  <Paragraphs>1</Paragraphs>
  <ScaleCrop>false</ScaleCrop>
  <Company>Novin Pendar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2013-10-31T19:03:00Z</dcterms:created>
  <dcterms:modified xsi:type="dcterms:W3CDTF">2013-10-31T19:06:00Z</dcterms:modified>
</cp:coreProperties>
</file>